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B9AEC" w14:textId="2D44695F" w:rsidR="00223C04" w:rsidRPr="002B787D" w:rsidRDefault="008D25BE">
      <w:pPr>
        <w:rPr>
          <w:sz w:val="22"/>
          <w:szCs w:val="24"/>
        </w:rPr>
      </w:pPr>
      <w:r w:rsidRPr="002B787D">
        <w:rPr>
          <w:rFonts w:hint="eastAsia"/>
          <w:sz w:val="22"/>
          <w:szCs w:val="24"/>
        </w:rPr>
        <w:t>労働安全衛生・労働災害防止に関するポスター・アイデアの募集について</w:t>
      </w:r>
    </w:p>
    <w:p w14:paraId="59296EA1" w14:textId="77777777" w:rsidR="008D25BE" w:rsidRPr="002B787D" w:rsidRDefault="008D25BE">
      <w:pPr>
        <w:rPr>
          <w:sz w:val="22"/>
          <w:szCs w:val="24"/>
        </w:rPr>
      </w:pPr>
    </w:p>
    <w:p w14:paraId="229EB768" w14:textId="383B42F4" w:rsidR="008D25BE" w:rsidRPr="002B787D" w:rsidRDefault="008D25BE">
      <w:pPr>
        <w:rPr>
          <w:sz w:val="22"/>
          <w:szCs w:val="24"/>
        </w:rPr>
      </w:pPr>
      <w:r w:rsidRPr="002B787D">
        <w:rPr>
          <w:rFonts w:hint="eastAsia"/>
          <w:sz w:val="22"/>
          <w:szCs w:val="24"/>
        </w:rPr>
        <w:t>１　テーマ</w:t>
      </w:r>
    </w:p>
    <w:p w14:paraId="739CF08C" w14:textId="16FD3E9E" w:rsidR="008D25BE" w:rsidRPr="002B787D" w:rsidRDefault="008D25BE">
      <w:pPr>
        <w:rPr>
          <w:sz w:val="22"/>
          <w:szCs w:val="24"/>
        </w:rPr>
      </w:pPr>
      <w:r w:rsidRPr="002B787D">
        <w:rPr>
          <w:rFonts w:hint="eastAsia"/>
          <w:sz w:val="22"/>
          <w:szCs w:val="24"/>
        </w:rPr>
        <w:t xml:space="preserve">　　労働安全衛生、労働災害災害防止に関するもの</w:t>
      </w:r>
    </w:p>
    <w:p w14:paraId="1D6D2F61" w14:textId="10F10EFA" w:rsidR="008D25BE" w:rsidRPr="002B787D" w:rsidRDefault="008D25BE">
      <w:pPr>
        <w:rPr>
          <w:sz w:val="22"/>
          <w:szCs w:val="24"/>
        </w:rPr>
      </w:pPr>
      <w:r w:rsidRPr="002B787D">
        <w:rPr>
          <w:rFonts w:hint="eastAsia"/>
          <w:sz w:val="22"/>
          <w:szCs w:val="24"/>
        </w:rPr>
        <w:t>２　ポスター部門</w:t>
      </w:r>
    </w:p>
    <w:p w14:paraId="28469155" w14:textId="3AF9438F" w:rsidR="008D25BE" w:rsidRPr="002B787D" w:rsidRDefault="008D25BE" w:rsidP="008D25BE">
      <w:pPr>
        <w:pStyle w:val="a9"/>
        <w:numPr>
          <w:ilvl w:val="0"/>
          <w:numId w:val="1"/>
        </w:numPr>
        <w:rPr>
          <w:sz w:val="22"/>
          <w:szCs w:val="24"/>
        </w:rPr>
      </w:pPr>
      <w:r w:rsidRPr="002B787D">
        <w:rPr>
          <w:rFonts w:hint="eastAsia"/>
          <w:sz w:val="22"/>
          <w:szCs w:val="24"/>
        </w:rPr>
        <w:t>募集要項</w:t>
      </w:r>
    </w:p>
    <w:p w14:paraId="0FE1BBE9" w14:textId="3D11CB6F" w:rsidR="008D25BE" w:rsidRPr="002B787D" w:rsidRDefault="008D25BE" w:rsidP="008D25BE">
      <w:pPr>
        <w:ind w:left="210" w:firstLineChars="100" w:firstLine="220"/>
        <w:rPr>
          <w:sz w:val="22"/>
          <w:szCs w:val="24"/>
        </w:rPr>
      </w:pPr>
      <w:r w:rsidRPr="002B787D">
        <w:rPr>
          <w:rFonts w:hint="eastAsia"/>
          <w:sz w:val="22"/>
          <w:szCs w:val="24"/>
        </w:rPr>
        <w:t>ア　B3判の用紙に、縦向き、カラーで作成してください。</w:t>
      </w:r>
    </w:p>
    <w:p w14:paraId="58E42DE2" w14:textId="450829FB" w:rsidR="008D25BE" w:rsidRPr="002B787D" w:rsidRDefault="008D25BE" w:rsidP="008D25BE">
      <w:pPr>
        <w:ind w:left="660" w:hangingChars="300" w:hanging="660"/>
        <w:rPr>
          <w:sz w:val="22"/>
          <w:szCs w:val="24"/>
        </w:rPr>
      </w:pPr>
      <w:r w:rsidRPr="002B787D">
        <w:rPr>
          <w:rFonts w:hint="eastAsia"/>
          <w:sz w:val="22"/>
          <w:szCs w:val="24"/>
        </w:rPr>
        <w:t xml:space="preserve">　　イ　PDF等のデータで応募する場合は、Eメールで構いませんが、データ容量が多い場合、CD－ROM等の媒体でお送りください。</w:t>
      </w:r>
    </w:p>
    <w:p w14:paraId="6DA05F25" w14:textId="5783C798" w:rsidR="008D25BE" w:rsidRPr="002B787D" w:rsidRDefault="008D25BE" w:rsidP="008D25BE">
      <w:pPr>
        <w:ind w:left="220" w:hangingChars="100" w:hanging="220"/>
        <w:rPr>
          <w:sz w:val="22"/>
          <w:szCs w:val="24"/>
        </w:rPr>
      </w:pPr>
      <w:r w:rsidRPr="002B787D">
        <w:rPr>
          <w:rFonts w:hint="eastAsia"/>
          <w:sz w:val="22"/>
          <w:szCs w:val="24"/>
        </w:rPr>
        <w:t xml:space="preserve">　　ウ　CG、写真、絵等の使用は自作かつ未発表のものに限ります。</w:t>
      </w:r>
    </w:p>
    <w:p w14:paraId="647A686C" w14:textId="20BCF1D3" w:rsidR="008D25BE" w:rsidRPr="002B787D" w:rsidRDefault="008D25BE" w:rsidP="008D25BE">
      <w:pPr>
        <w:pStyle w:val="a9"/>
        <w:numPr>
          <w:ilvl w:val="0"/>
          <w:numId w:val="2"/>
        </w:numPr>
        <w:rPr>
          <w:sz w:val="22"/>
          <w:szCs w:val="24"/>
        </w:rPr>
      </w:pPr>
      <w:r w:rsidRPr="002B787D">
        <w:rPr>
          <w:rFonts w:hint="eastAsia"/>
          <w:sz w:val="22"/>
          <w:szCs w:val="24"/>
        </w:rPr>
        <w:t>特定の俳優や漫画のキャラクター等を</w:t>
      </w:r>
      <w:r w:rsidR="002B787D" w:rsidRPr="002B787D">
        <w:rPr>
          <w:rFonts w:hint="eastAsia"/>
          <w:sz w:val="22"/>
          <w:szCs w:val="24"/>
        </w:rPr>
        <w:t>流</w:t>
      </w:r>
      <w:r w:rsidRPr="002B787D">
        <w:rPr>
          <w:rFonts w:hint="eastAsia"/>
          <w:sz w:val="22"/>
          <w:szCs w:val="24"/>
        </w:rPr>
        <w:t>用している場合や、CG作品で写真やCG、ネット上の絵等をそのまま貼り付けた</w:t>
      </w:r>
      <w:r w:rsidR="00467CE4" w:rsidRPr="002B787D">
        <w:rPr>
          <w:rFonts w:hint="eastAsia"/>
          <w:sz w:val="22"/>
          <w:szCs w:val="24"/>
        </w:rPr>
        <w:t>作品、フリー素材等は著作権の権利確認が困難なため、認めないものとします。</w:t>
      </w:r>
    </w:p>
    <w:p w14:paraId="6602F8FE" w14:textId="4AF798BE" w:rsidR="00467CE4" w:rsidRPr="002B787D" w:rsidRDefault="00467CE4" w:rsidP="002B787D">
      <w:pPr>
        <w:ind w:left="660" w:hangingChars="300" w:hanging="660"/>
        <w:rPr>
          <w:sz w:val="22"/>
          <w:szCs w:val="24"/>
        </w:rPr>
      </w:pPr>
      <w:r w:rsidRPr="002B787D">
        <w:rPr>
          <w:rFonts w:hint="eastAsia"/>
          <w:sz w:val="22"/>
          <w:szCs w:val="24"/>
        </w:rPr>
        <w:t xml:space="preserve">　　エ　応募用紙の裏面に、「所属協会名」「所属企業名」「応募者名」「従事する業務」「役職」「経験年数」「年齢」「性別」等を記入し他の作品に混ざっても応募者名や所属等が判別できるようにしてください。</w:t>
      </w:r>
    </w:p>
    <w:p w14:paraId="3E004FBB" w14:textId="5CBF4495" w:rsidR="00467CE4" w:rsidRPr="002B787D" w:rsidRDefault="00467CE4" w:rsidP="00467CE4">
      <w:pPr>
        <w:ind w:left="660" w:hangingChars="300" w:hanging="660"/>
        <w:rPr>
          <w:sz w:val="22"/>
          <w:szCs w:val="24"/>
        </w:rPr>
      </w:pPr>
      <w:r w:rsidRPr="002B787D">
        <w:rPr>
          <w:rFonts w:hint="eastAsia"/>
          <w:sz w:val="22"/>
          <w:szCs w:val="24"/>
        </w:rPr>
        <w:t xml:space="preserve">　　オ　入選したポスターは、令和８年度の全国安全週間、全国労働衛生週間等のポスターやセキュリティ・タイムの表紙に加工して使用します。従って、違和感のある文言の記載や、年号等は書き入れないでください。</w:t>
      </w:r>
    </w:p>
    <w:p w14:paraId="32C43ED2" w14:textId="4601F226" w:rsidR="00467CE4" w:rsidRPr="002B787D" w:rsidRDefault="00467CE4" w:rsidP="00467CE4">
      <w:pPr>
        <w:pStyle w:val="a9"/>
        <w:numPr>
          <w:ilvl w:val="0"/>
          <w:numId w:val="1"/>
        </w:numPr>
        <w:rPr>
          <w:sz w:val="22"/>
          <w:szCs w:val="24"/>
        </w:rPr>
      </w:pPr>
      <w:r w:rsidRPr="002B787D">
        <w:rPr>
          <w:rFonts w:hint="eastAsia"/>
          <w:sz w:val="22"/>
          <w:szCs w:val="24"/>
        </w:rPr>
        <w:t>選考基準</w:t>
      </w:r>
    </w:p>
    <w:p w14:paraId="4573F431" w14:textId="77777777" w:rsidR="002B787D" w:rsidRDefault="00467CE4" w:rsidP="00467CE4">
      <w:pPr>
        <w:ind w:left="570"/>
        <w:rPr>
          <w:sz w:val="22"/>
          <w:szCs w:val="24"/>
        </w:rPr>
      </w:pPr>
      <w:r w:rsidRPr="002B787D">
        <w:rPr>
          <w:rFonts w:hint="eastAsia"/>
          <w:sz w:val="22"/>
          <w:szCs w:val="24"/>
        </w:rPr>
        <w:t>労働安全衛生、労働災害防止に関する啓発ポスターとして訴えるべきテーマが明確で、遠目にも</w:t>
      </w:r>
    </w:p>
    <w:p w14:paraId="737D8E2D" w14:textId="3F269020" w:rsidR="00467CE4" w:rsidRPr="002B787D" w:rsidRDefault="00467CE4" w:rsidP="002B787D">
      <w:pPr>
        <w:ind w:leftChars="200" w:left="420"/>
        <w:rPr>
          <w:sz w:val="22"/>
          <w:szCs w:val="24"/>
        </w:rPr>
      </w:pPr>
      <w:r w:rsidRPr="002B787D">
        <w:rPr>
          <w:rFonts w:hint="eastAsia"/>
          <w:sz w:val="22"/>
          <w:szCs w:val="24"/>
        </w:rPr>
        <w:t>内容を理解しやすく、インパクトがあり、警備業の労働安全衛生意識の高揚や労働災害防止に繋がるものであることとします。</w:t>
      </w:r>
    </w:p>
    <w:p w14:paraId="349231B9" w14:textId="0B960293" w:rsidR="00467CE4" w:rsidRPr="002B787D" w:rsidRDefault="00467CE4" w:rsidP="00467CE4">
      <w:pPr>
        <w:rPr>
          <w:sz w:val="22"/>
          <w:szCs w:val="24"/>
        </w:rPr>
      </w:pPr>
      <w:r w:rsidRPr="002B787D">
        <w:rPr>
          <w:rFonts w:hint="eastAsia"/>
          <w:sz w:val="22"/>
          <w:szCs w:val="24"/>
        </w:rPr>
        <w:t>３　アイデア部門</w:t>
      </w:r>
    </w:p>
    <w:p w14:paraId="413F0246" w14:textId="4D3A2CBC" w:rsidR="00467CE4" w:rsidRPr="002B787D" w:rsidRDefault="00467CE4" w:rsidP="00467CE4">
      <w:pPr>
        <w:pStyle w:val="a9"/>
        <w:numPr>
          <w:ilvl w:val="0"/>
          <w:numId w:val="5"/>
        </w:numPr>
        <w:rPr>
          <w:sz w:val="22"/>
          <w:szCs w:val="24"/>
        </w:rPr>
      </w:pPr>
      <w:r w:rsidRPr="002B787D">
        <w:rPr>
          <w:rFonts w:hint="eastAsia"/>
          <w:sz w:val="22"/>
          <w:szCs w:val="24"/>
        </w:rPr>
        <w:t>募集要項</w:t>
      </w:r>
    </w:p>
    <w:p w14:paraId="5E2550D0" w14:textId="25948043" w:rsidR="00707329" w:rsidRPr="002B787D" w:rsidRDefault="00707329" w:rsidP="00707329">
      <w:pPr>
        <w:ind w:leftChars="200" w:left="640" w:hangingChars="100" w:hanging="220"/>
        <w:rPr>
          <w:sz w:val="22"/>
          <w:szCs w:val="24"/>
        </w:rPr>
      </w:pPr>
      <w:r w:rsidRPr="002B787D">
        <w:rPr>
          <w:rFonts w:hint="eastAsia"/>
          <w:sz w:val="22"/>
          <w:szCs w:val="24"/>
        </w:rPr>
        <w:t>ア　別紙様式「令和7年度　労働安全衛生・労働災害防止に関するアイデア応募用紙」を使用し、同様式の②～⑥の項目の文字数の合計を2,000字以内にまとめてご提出ください。自筆の場合はコピーで構いません。</w:t>
      </w:r>
    </w:p>
    <w:p w14:paraId="57F34FD1" w14:textId="669F6AF3" w:rsidR="00467CE4" w:rsidRPr="002B787D" w:rsidRDefault="00707329" w:rsidP="00707329">
      <w:pPr>
        <w:ind w:left="660" w:hangingChars="300" w:hanging="660"/>
        <w:rPr>
          <w:sz w:val="22"/>
          <w:szCs w:val="24"/>
        </w:rPr>
      </w:pPr>
      <w:r w:rsidRPr="002B787D">
        <w:rPr>
          <w:rFonts w:hint="eastAsia"/>
          <w:sz w:val="22"/>
          <w:szCs w:val="24"/>
        </w:rPr>
        <w:t xml:space="preserve">　　イ　別紙様式の①～⑥の項目が満たされていれば、パワーポイント等で作成した資料でも構いません。ただし、その場合は、表紙を含め6スライド以内とします。</w:t>
      </w:r>
    </w:p>
    <w:p w14:paraId="0B6BD5AE" w14:textId="49492ADF" w:rsidR="00707329" w:rsidRPr="002B787D" w:rsidRDefault="00707329" w:rsidP="00707329">
      <w:pPr>
        <w:pStyle w:val="a9"/>
        <w:numPr>
          <w:ilvl w:val="0"/>
          <w:numId w:val="5"/>
        </w:numPr>
        <w:rPr>
          <w:sz w:val="22"/>
          <w:szCs w:val="24"/>
        </w:rPr>
      </w:pPr>
      <w:r w:rsidRPr="002B787D">
        <w:rPr>
          <w:rFonts w:hint="eastAsia"/>
          <w:sz w:val="22"/>
          <w:szCs w:val="24"/>
        </w:rPr>
        <w:t>選考基準</w:t>
      </w:r>
    </w:p>
    <w:p w14:paraId="4181F270" w14:textId="77777777" w:rsidR="002B787D" w:rsidRDefault="00707329" w:rsidP="00707329">
      <w:pPr>
        <w:ind w:left="660" w:hangingChars="300" w:hanging="660"/>
        <w:rPr>
          <w:sz w:val="22"/>
          <w:szCs w:val="24"/>
        </w:rPr>
      </w:pPr>
      <w:r w:rsidRPr="002B787D">
        <w:rPr>
          <w:rFonts w:hint="eastAsia"/>
          <w:sz w:val="22"/>
          <w:szCs w:val="24"/>
        </w:rPr>
        <w:t xml:space="preserve">　　</w:t>
      </w:r>
      <w:r w:rsidR="002B787D">
        <w:rPr>
          <w:rFonts w:hint="eastAsia"/>
          <w:sz w:val="22"/>
          <w:szCs w:val="24"/>
        </w:rPr>
        <w:t xml:space="preserve"> </w:t>
      </w:r>
      <w:r w:rsidRPr="002B787D">
        <w:rPr>
          <w:rFonts w:hint="eastAsia"/>
          <w:sz w:val="22"/>
          <w:szCs w:val="24"/>
        </w:rPr>
        <w:t>テーマに沿って、その論旨が業界の労働安全衛生意識の高揚や労働災害防止に繋がる内容である</w:t>
      </w:r>
    </w:p>
    <w:p w14:paraId="27AED0BC" w14:textId="1AE0EA1C" w:rsidR="00707329" w:rsidRPr="002B787D" w:rsidRDefault="00707329" w:rsidP="002B787D">
      <w:pPr>
        <w:ind w:leftChars="200" w:left="640" w:hangingChars="100" w:hanging="220"/>
        <w:rPr>
          <w:sz w:val="22"/>
          <w:szCs w:val="24"/>
        </w:rPr>
      </w:pPr>
      <w:r w:rsidRPr="002B787D">
        <w:rPr>
          <w:rFonts w:hint="eastAsia"/>
          <w:sz w:val="22"/>
          <w:szCs w:val="24"/>
        </w:rPr>
        <w:t>とともに、簡潔明瞭で伝えたいことが分かり易くまとめられているものであることとします。</w:t>
      </w:r>
    </w:p>
    <w:p w14:paraId="329F8F28" w14:textId="497673A2" w:rsidR="002B787D" w:rsidRPr="002B787D" w:rsidRDefault="002B787D" w:rsidP="002B787D">
      <w:pPr>
        <w:rPr>
          <w:sz w:val="22"/>
          <w:szCs w:val="24"/>
        </w:rPr>
      </w:pPr>
      <w:r w:rsidRPr="002B787D">
        <w:rPr>
          <w:rFonts w:hint="eastAsia"/>
          <w:sz w:val="22"/>
          <w:szCs w:val="24"/>
        </w:rPr>
        <w:t>４　応募資格</w:t>
      </w:r>
    </w:p>
    <w:p w14:paraId="56422A78" w14:textId="0CCAE189" w:rsidR="002B787D" w:rsidRPr="002B787D" w:rsidRDefault="002B787D" w:rsidP="002B787D">
      <w:pPr>
        <w:pStyle w:val="a9"/>
        <w:numPr>
          <w:ilvl w:val="0"/>
          <w:numId w:val="7"/>
        </w:numPr>
        <w:rPr>
          <w:sz w:val="22"/>
          <w:szCs w:val="24"/>
        </w:rPr>
      </w:pPr>
      <w:r w:rsidRPr="002B787D">
        <w:rPr>
          <w:rFonts w:hint="eastAsia"/>
          <w:sz w:val="22"/>
          <w:szCs w:val="24"/>
        </w:rPr>
        <w:t>加盟会社に所属する従業員及び役員（パートやアルバイトも可）</w:t>
      </w:r>
    </w:p>
    <w:p w14:paraId="16FC1E71" w14:textId="708E909B" w:rsidR="002B787D" w:rsidRDefault="002B787D" w:rsidP="002B787D">
      <w:pPr>
        <w:pStyle w:val="a9"/>
        <w:numPr>
          <w:ilvl w:val="0"/>
          <w:numId w:val="7"/>
        </w:numPr>
        <w:rPr>
          <w:sz w:val="22"/>
          <w:szCs w:val="24"/>
        </w:rPr>
      </w:pPr>
      <w:r w:rsidRPr="002B787D">
        <w:rPr>
          <w:rFonts w:hint="eastAsia"/>
          <w:sz w:val="22"/>
          <w:szCs w:val="24"/>
        </w:rPr>
        <w:t>各都道府県協会職員</w:t>
      </w:r>
    </w:p>
    <w:p w14:paraId="5015CBC8" w14:textId="6BF03C98" w:rsidR="00C62236" w:rsidRDefault="00C62236" w:rsidP="002B787D">
      <w:pPr>
        <w:rPr>
          <w:sz w:val="22"/>
          <w:szCs w:val="24"/>
        </w:rPr>
      </w:pPr>
      <w:r>
        <w:rPr>
          <w:rFonts w:hint="eastAsia"/>
          <w:sz w:val="22"/>
          <w:szCs w:val="24"/>
        </w:rPr>
        <w:t>５　応募先</w:t>
      </w:r>
    </w:p>
    <w:p w14:paraId="250D595E" w14:textId="4CF1EC77" w:rsidR="00C62236" w:rsidRDefault="00C62236" w:rsidP="002B787D">
      <w:pPr>
        <w:rPr>
          <w:sz w:val="22"/>
          <w:szCs w:val="24"/>
        </w:rPr>
      </w:pPr>
      <w:r>
        <w:rPr>
          <w:rFonts w:hint="eastAsia"/>
          <w:sz w:val="22"/>
          <w:szCs w:val="24"/>
        </w:rPr>
        <w:t xml:space="preserve">　　一般社団法人広島県警備業協会　事務局</w:t>
      </w:r>
    </w:p>
    <w:p w14:paraId="1E518CB6" w14:textId="637C898E" w:rsidR="00C62236" w:rsidRDefault="00C62236" w:rsidP="002B787D">
      <w:pPr>
        <w:rPr>
          <w:sz w:val="22"/>
          <w:szCs w:val="24"/>
        </w:rPr>
      </w:pPr>
      <w:r>
        <w:rPr>
          <w:rFonts w:hint="eastAsia"/>
          <w:sz w:val="22"/>
          <w:szCs w:val="24"/>
        </w:rPr>
        <w:t xml:space="preserve">　　730-0052広島市中区千田町一丁目5-2　082-245-2372</w:t>
      </w:r>
    </w:p>
    <w:p w14:paraId="4755CBE2" w14:textId="6D89873B" w:rsidR="002B787D" w:rsidRPr="002B787D" w:rsidRDefault="00C62236" w:rsidP="002B787D">
      <w:pPr>
        <w:rPr>
          <w:sz w:val="22"/>
          <w:szCs w:val="24"/>
        </w:rPr>
      </w:pPr>
      <w:r>
        <w:rPr>
          <w:rFonts w:hint="eastAsia"/>
          <w:sz w:val="22"/>
          <w:szCs w:val="24"/>
        </w:rPr>
        <w:t>６</w:t>
      </w:r>
      <w:r w:rsidR="002B787D" w:rsidRPr="002B787D">
        <w:rPr>
          <w:rFonts w:hint="eastAsia"/>
          <w:sz w:val="22"/>
          <w:szCs w:val="24"/>
        </w:rPr>
        <w:t xml:space="preserve">　</w:t>
      </w:r>
      <w:r w:rsidR="002B787D">
        <w:rPr>
          <w:rFonts w:hint="eastAsia"/>
          <w:sz w:val="22"/>
          <w:szCs w:val="24"/>
        </w:rPr>
        <w:t>賞</w:t>
      </w:r>
    </w:p>
    <w:p w14:paraId="6B0B8349" w14:textId="2B485C93" w:rsidR="002B787D" w:rsidRDefault="002B787D" w:rsidP="002B787D">
      <w:pPr>
        <w:pStyle w:val="a9"/>
        <w:numPr>
          <w:ilvl w:val="0"/>
          <w:numId w:val="8"/>
        </w:numPr>
        <w:rPr>
          <w:sz w:val="22"/>
          <w:szCs w:val="24"/>
        </w:rPr>
      </w:pPr>
      <w:r>
        <w:rPr>
          <w:rFonts w:hint="eastAsia"/>
          <w:sz w:val="22"/>
          <w:szCs w:val="24"/>
        </w:rPr>
        <w:t>全警協　1位10万円、2位</w:t>
      </w:r>
      <w:r w:rsidR="00474EDC">
        <w:rPr>
          <w:rFonts w:hint="eastAsia"/>
          <w:sz w:val="22"/>
          <w:szCs w:val="24"/>
        </w:rPr>
        <w:t>5万円、3位3万円、労務委員長選1万円</w:t>
      </w:r>
    </w:p>
    <w:p w14:paraId="7210B448" w14:textId="0D32C94B" w:rsidR="00C62236" w:rsidRDefault="002B787D" w:rsidP="00C62236">
      <w:pPr>
        <w:pStyle w:val="a9"/>
        <w:numPr>
          <w:ilvl w:val="0"/>
          <w:numId w:val="8"/>
        </w:numPr>
        <w:rPr>
          <w:sz w:val="22"/>
          <w:szCs w:val="24"/>
        </w:rPr>
      </w:pPr>
      <w:r>
        <w:rPr>
          <w:rFonts w:hint="eastAsia"/>
          <w:sz w:val="22"/>
          <w:szCs w:val="24"/>
        </w:rPr>
        <w:t>広警協　1位</w:t>
      </w:r>
      <w:r w:rsidR="00474EDC">
        <w:rPr>
          <w:rFonts w:hint="eastAsia"/>
          <w:sz w:val="22"/>
          <w:szCs w:val="24"/>
        </w:rPr>
        <w:t>1万円、2位5,000円、3位3,000円</w:t>
      </w:r>
    </w:p>
    <w:sectPr w:rsidR="00C62236" w:rsidSect="001A08B5">
      <w:pgSz w:w="11907" w:h="16840" w:code="9"/>
      <w:pgMar w:top="567" w:right="851" w:bottom="295" w:left="1134" w:header="851" w:footer="992" w:gutter="0"/>
      <w:cols w:space="425"/>
      <w:docGrid w:type="line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31BA"/>
    <w:multiLevelType w:val="hybridMultilevel"/>
    <w:tmpl w:val="26B8DE8C"/>
    <w:lvl w:ilvl="0" w:tplc="F0EE87E6">
      <w:start w:val="1"/>
      <w:numFmt w:val="decimalEnclosedCircle"/>
      <w:lvlText w:val="%1"/>
      <w:lvlJc w:val="left"/>
      <w:pPr>
        <w:ind w:left="585" w:hanging="360"/>
      </w:pPr>
      <w:rPr>
        <w:rFonts w:hint="eastAsia"/>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2F132808"/>
    <w:multiLevelType w:val="hybridMultilevel"/>
    <w:tmpl w:val="CE36A564"/>
    <w:lvl w:ilvl="0" w:tplc="C14C0870">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2E66C9B"/>
    <w:multiLevelType w:val="hybridMultilevel"/>
    <w:tmpl w:val="DF345D4A"/>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 w15:restartNumberingAfterBreak="0">
    <w:nsid w:val="427D073D"/>
    <w:multiLevelType w:val="hybridMultilevel"/>
    <w:tmpl w:val="3B188C6A"/>
    <w:lvl w:ilvl="0" w:tplc="363AE00E">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 w15:restartNumberingAfterBreak="0">
    <w:nsid w:val="54FB721A"/>
    <w:multiLevelType w:val="hybridMultilevel"/>
    <w:tmpl w:val="7B2833CA"/>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5" w15:restartNumberingAfterBreak="0">
    <w:nsid w:val="5B5A6141"/>
    <w:multiLevelType w:val="hybridMultilevel"/>
    <w:tmpl w:val="8E1C57DE"/>
    <w:lvl w:ilvl="0" w:tplc="8BB05522">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68F42CB2"/>
    <w:multiLevelType w:val="hybridMultilevel"/>
    <w:tmpl w:val="3A4494B0"/>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7" w15:restartNumberingAfterBreak="0">
    <w:nsid w:val="6EEF277C"/>
    <w:multiLevelType w:val="hybridMultilevel"/>
    <w:tmpl w:val="7B2833CA"/>
    <w:lvl w:ilvl="0" w:tplc="690E96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44485070">
    <w:abstractNumId w:val="7"/>
  </w:num>
  <w:num w:numId="2" w16cid:durableId="19017020">
    <w:abstractNumId w:val="3"/>
  </w:num>
  <w:num w:numId="3" w16cid:durableId="1952204244">
    <w:abstractNumId w:val="6"/>
  </w:num>
  <w:num w:numId="4" w16cid:durableId="1269196995">
    <w:abstractNumId w:val="2"/>
  </w:num>
  <w:num w:numId="5" w16cid:durableId="1398866332">
    <w:abstractNumId w:val="1"/>
  </w:num>
  <w:num w:numId="6" w16cid:durableId="822968246">
    <w:abstractNumId w:val="4"/>
  </w:num>
  <w:num w:numId="7" w16cid:durableId="117841836">
    <w:abstractNumId w:val="5"/>
  </w:num>
  <w:num w:numId="8" w16cid:durableId="203838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BE"/>
    <w:rsid w:val="000E6DB6"/>
    <w:rsid w:val="001A08B5"/>
    <w:rsid w:val="00223C04"/>
    <w:rsid w:val="002B787D"/>
    <w:rsid w:val="00467CE4"/>
    <w:rsid w:val="00474EDC"/>
    <w:rsid w:val="006D585F"/>
    <w:rsid w:val="00707329"/>
    <w:rsid w:val="008D25BE"/>
    <w:rsid w:val="00C62236"/>
    <w:rsid w:val="00E1508B"/>
    <w:rsid w:val="00ED159E"/>
    <w:rsid w:val="00F9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A0D4D6"/>
  <w15:chartTrackingRefBased/>
  <w15:docId w15:val="{731E79B4-B1FE-4EC7-9435-27D93367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25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25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25B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D25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25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25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25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25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25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25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25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25B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D25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25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25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25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25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25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25B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2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5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2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5BE"/>
    <w:pPr>
      <w:spacing w:before="160" w:after="160"/>
      <w:jc w:val="center"/>
    </w:pPr>
    <w:rPr>
      <w:i/>
      <w:iCs/>
      <w:color w:val="404040" w:themeColor="text1" w:themeTint="BF"/>
    </w:rPr>
  </w:style>
  <w:style w:type="character" w:customStyle="1" w:styleId="a8">
    <w:name w:val="引用文 (文字)"/>
    <w:basedOn w:val="a0"/>
    <w:link w:val="a7"/>
    <w:uiPriority w:val="29"/>
    <w:rsid w:val="008D25BE"/>
    <w:rPr>
      <w:i/>
      <w:iCs/>
      <w:color w:val="404040" w:themeColor="text1" w:themeTint="BF"/>
    </w:rPr>
  </w:style>
  <w:style w:type="paragraph" w:styleId="a9">
    <w:name w:val="List Paragraph"/>
    <w:basedOn w:val="a"/>
    <w:uiPriority w:val="34"/>
    <w:qFormat/>
    <w:rsid w:val="008D25BE"/>
    <w:pPr>
      <w:ind w:left="720"/>
      <w:contextualSpacing/>
    </w:pPr>
  </w:style>
  <w:style w:type="character" w:styleId="21">
    <w:name w:val="Intense Emphasis"/>
    <w:basedOn w:val="a0"/>
    <w:uiPriority w:val="21"/>
    <w:qFormat/>
    <w:rsid w:val="008D25BE"/>
    <w:rPr>
      <w:i/>
      <w:iCs/>
      <w:color w:val="0F4761" w:themeColor="accent1" w:themeShade="BF"/>
    </w:rPr>
  </w:style>
  <w:style w:type="paragraph" w:styleId="22">
    <w:name w:val="Intense Quote"/>
    <w:basedOn w:val="a"/>
    <w:next w:val="a"/>
    <w:link w:val="23"/>
    <w:uiPriority w:val="30"/>
    <w:qFormat/>
    <w:rsid w:val="008D2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25BE"/>
    <w:rPr>
      <w:i/>
      <w:iCs/>
      <w:color w:val="0F4761" w:themeColor="accent1" w:themeShade="BF"/>
    </w:rPr>
  </w:style>
  <w:style w:type="character" w:styleId="24">
    <w:name w:val="Intense Reference"/>
    <w:basedOn w:val="a0"/>
    <w:uiPriority w:val="32"/>
    <w:qFormat/>
    <w:rsid w:val="008D25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協会 県警備業</dc:creator>
  <cp:keywords/>
  <dc:description/>
  <cp:lastModifiedBy>協会 県警備業</cp:lastModifiedBy>
  <cp:revision>6</cp:revision>
  <dcterms:created xsi:type="dcterms:W3CDTF">2025-03-12T01:13:00Z</dcterms:created>
  <dcterms:modified xsi:type="dcterms:W3CDTF">2025-03-14T07:44:00Z</dcterms:modified>
</cp:coreProperties>
</file>